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9AFC" w14:textId="4FED8BEF" w:rsidR="00CD40CA" w:rsidRDefault="00765A24" w:rsidP="00CD40CA">
      <w:pPr>
        <w:ind w:right="288"/>
        <w:jc w:val="center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7D60A3" wp14:editId="08E6A70D">
            <wp:simplePos x="0" y="0"/>
            <wp:positionH relativeFrom="margin">
              <wp:posOffset>1714500</wp:posOffset>
            </wp:positionH>
            <wp:positionV relativeFrom="margin">
              <wp:posOffset>-228600</wp:posOffset>
            </wp:positionV>
            <wp:extent cx="1828800" cy="723265"/>
            <wp:effectExtent l="0" t="0" r="0" b="0"/>
            <wp:wrapSquare wrapText="bothSides"/>
            <wp:docPr id="2" name="Picture 2" descr="C:\Users\Flora\Desktop\Slow Food\slowfoodcanad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a\Desktop\Slow Food\slowfoodcanada_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5" b="16563"/>
                    <a:stretch/>
                  </pic:blipFill>
                  <pic:spPr bwMode="auto">
                    <a:xfrm>
                      <a:off x="0" y="0"/>
                      <a:ext cx="1828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5DED5" w14:textId="77777777" w:rsidR="00765A24" w:rsidRDefault="00765A24" w:rsidP="00171577">
      <w:pPr>
        <w:spacing w:after="0"/>
        <w:jc w:val="center"/>
        <w:rPr>
          <w:b/>
          <w:smallCaps/>
          <w:sz w:val="36"/>
        </w:rPr>
      </w:pPr>
    </w:p>
    <w:p w14:paraId="3D071FAF" w14:textId="77777777" w:rsidR="001B38FF" w:rsidRPr="004552FF" w:rsidRDefault="004552FF" w:rsidP="00171577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Slow Food Canada Launches t</w:t>
      </w:r>
      <w:r w:rsidRPr="004552FF">
        <w:rPr>
          <w:b/>
          <w:smallCaps/>
          <w:sz w:val="36"/>
        </w:rPr>
        <w:t>he Slow Fish Canada Campaign</w:t>
      </w:r>
    </w:p>
    <w:p w14:paraId="555742DB" w14:textId="77777777" w:rsidR="00876D62" w:rsidRPr="003A61A9" w:rsidRDefault="00876D62" w:rsidP="00171577">
      <w:pPr>
        <w:spacing w:after="0"/>
        <w:rPr>
          <w:b/>
        </w:rPr>
      </w:pPr>
    </w:p>
    <w:p w14:paraId="0FACB3F0" w14:textId="77777777" w:rsidR="00DB391A" w:rsidRPr="003A61A9" w:rsidRDefault="00DB391A" w:rsidP="00171577">
      <w:pPr>
        <w:spacing w:after="0"/>
        <w:rPr>
          <w:color w:val="000000"/>
        </w:rPr>
      </w:pPr>
      <w:r w:rsidRPr="003A61A9">
        <w:rPr>
          <w:b/>
        </w:rPr>
        <w:t xml:space="preserve">Canada – </w:t>
      </w:r>
      <w:r w:rsidRPr="003A61A9">
        <w:t xml:space="preserve">Slow Food Canada </w:t>
      </w:r>
      <w:r w:rsidR="007F3AB9" w:rsidRPr="003A61A9">
        <w:rPr>
          <w:color w:val="000000"/>
        </w:rPr>
        <w:t>is excited to announce</w:t>
      </w:r>
      <w:r w:rsidR="0076308C" w:rsidRPr="003A61A9">
        <w:rPr>
          <w:color w:val="000000"/>
        </w:rPr>
        <w:t xml:space="preserve"> the creation of the </w:t>
      </w:r>
      <w:r w:rsidR="0076308C" w:rsidRPr="003A61A9">
        <w:rPr>
          <w:b/>
          <w:color w:val="000000"/>
        </w:rPr>
        <w:t xml:space="preserve">Slow Fish Canada </w:t>
      </w:r>
      <w:r w:rsidR="0076308C" w:rsidRPr="00861D6C">
        <w:rPr>
          <w:color w:val="000000"/>
        </w:rPr>
        <w:t>campaign</w:t>
      </w:r>
      <w:r w:rsidR="0076308C" w:rsidRPr="003A61A9">
        <w:rPr>
          <w:color w:val="000000"/>
        </w:rPr>
        <w:t>, a national group that will focus efforts on issu</w:t>
      </w:r>
      <w:r w:rsidR="003A61A9" w:rsidRPr="003A61A9">
        <w:rPr>
          <w:color w:val="000000"/>
        </w:rPr>
        <w:t>es related to fisheries. D</w:t>
      </w:r>
      <w:r w:rsidRPr="003A61A9">
        <w:rPr>
          <w:color w:val="000000"/>
        </w:rPr>
        <w:t xml:space="preserve">uring </w:t>
      </w:r>
      <w:r w:rsidR="004552FF" w:rsidRPr="003A61A9">
        <w:rPr>
          <w:color w:val="000000"/>
        </w:rPr>
        <w:t>the</w:t>
      </w:r>
      <w:r w:rsidRPr="003A61A9">
        <w:rPr>
          <w:color w:val="000000"/>
        </w:rPr>
        <w:t xml:space="preserve"> 2013 Annual General Meeting, held </w:t>
      </w:r>
      <w:r w:rsidR="00876D62" w:rsidRPr="003A61A9">
        <w:rPr>
          <w:color w:val="000000"/>
        </w:rPr>
        <w:t>last</w:t>
      </w:r>
      <w:r w:rsidR="00C84B2D" w:rsidRPr="003A61A9">
        <w:rPr>
          <w:color w:val="000000"/>
        </w:rPr>
        <w:t xml:space="preserve"> April </w:t>
      </w:r>
      <w:r w:rsidRPr="003A61A9">
        <w:rPr>
          <w:color w:val="000000"/>
        </w:rPr>
        <w:t xml:space="preserve">in </w:t>
      </w:r>
      <w:proofErr w:type="spellStart"/>
      <w:r w:rsidRPr="003A61A9">
        <w:rPr>
          <w:color w:val="000000"/>
        </w:rPr>
        <w:t>Osoyoos</w:t>
      </w:r>
      <w:proofErr w:type="spellEnd"/>
      <w:r w:rsidRPr="003A61A9">
        <w:rPr>
          <w:color w:val="000000"/>
        </w:rPr>
        <w:t>, BC</w:t>
      </w:r>
      <w:r w:rsidR="003A61A9" w:rsidRPr="003A61A9">
        <w:rPr>
          <w:color w:val="000000"/>
        </w:rPr>
        <w:t>,</w:t>
      </w:r>
      <w:r w:rsidR="0076308C" w:rsidRPr="003A61A9">
        <w:rPr>
          <w:color w:val="000000"/>
        </w:rPr>
        <w:t xml:space="preserve"> the</w:t>
      </w:r>
      <w:r w:rsidRPr="003A61A9">
        <w:rPr>
          <w:color w:val="000000"/>
        </w:rPr>
        <w:t xml:space="preserve"> membership voted unanimously </w:t>
      </w:r>
      <w:r w:rsidR="007F3AB9" w:rsidRPr="003A61A9">
        <w:rPr>
          <w:color w:val="000000"/>
        </w:rPr>
        <w:t>for</w:t>
      </w:r>
      <w:r w:rsidR="0076308C" w:rsidRPr="003A61A9">
        <w:rPr>
          <w:color w:val="000000"/>
        </w:rPr>
        <w:t xml:space="preserve"> the creation</w:t>
      </w:r>
      <w:r w:rsidRPr="003A61A9">
        <w:rPr>
          <w:color w:val="000000"/>
        </w:rPr>
        <w:t xml:space="preserve"> </w:t>
      </w:r>
      <w:r w:rsidR="000F6366" w:rsidRPr="003A61A9">
        <w:rPr>
          <w:color w:val="000000"/>
        </w:rPr>
        <w:t xml:space="preserve">of </w:t>
      </w:r>
      <w:r w:rsidR="00C84B2D" w:rsidRPr="003A61A9">
        <w:rPr>
          <w:color w:val="000000"/>
        </w:rPr>
        <w:t>the</w:t>
      </w:r>
      <w:r w:rsidR="0076308C" w:rsidRPr="003A61A9">
        <w:rPr>
          <w:color w:val="000000"/>
        </w:rPr>
        <w:t xml:space="preserve"> national campaign.</w:t>
      </w:r>
    </w:p>
    <w:p w14:paraId="6F7FB2A2" w14:textId="77777777" w:rsidR="004552FF" w:rsidRPr="003A61A9" w:rsidRDefault="004552FF" w:rsidP="00171577">
      <w:pPr>
        <w:spacing w:after="0"/>
        <w:rPr>
          <w:color w:val="000000"/>
        </w:rPr>
      </w:pPr>
    </w:p>
    <w:p w14:paraId="10F4F6C0" w14:textId="77777777" w:rsidR="00647B57" w:rsidRPr="007859FA" w:rsidRDefault="004552FF" w:rsidP="00171577">
      <w:pPr>
        <w:spacing w:after="0"/>
        <w:rPr>
          <w:color w:val="000000" w:themeColor="text1"/>
        </w:rPr>
      </w:pPr>
      <w:r w:rsidRPr="003A61A9">
        <w:rPr>
          <w:color w:val="000000"/>
        </w:rPr>
        <w:t>Fishing is a particularly critical issue, given the dwindling state of global fish stocks,</w:t>
      </w:r>
      <w:r w:rsidR="00647B57" w:rsidRPr="003A61A9">
        <w:rPr>
          <w:color w:val="000000"/>
        </w:rPr>
        <w:t xml:space="preserve"> </w:t>
      </w:r>
      <w:r w:rsidRPr="003A61A9">
        <w:rPr>
          <w:color w:val="000000"/>
        </w:rPr>
        <w:t>pollution of the oceans and its impact on the livelihood of small-scale fishing</w:t>
      </w:r>
      <w:r w:rsidR="00647B57" w:rsidRPr="003A61A9">
        <w:rPr>
          <w:color w:val="000000"/>
        </w:rPr>
        <w:t xml:space="preserve"> </w:t>
      </w:r>
      <w:r w:rsidRPr="003A61A9">
        <w:rPr>
          <w:color w:val="000000"/>
        </w:rPr>
        <w:t>com</w:t>
      </w:r>
      <w:r w:rsidR="007F3AB9" w:rsidRPr="003A61A9">
        <w:rPr>
          <w:color w:val="000000"/>
        </w:rPr>
        <w:t>munities</w:t>
      </w:r>
      <w:r w:rsidRPr="003A61A9">
        <w:rPr>
          <w:color w:val="000000"/>
        </w:rPr>
        <w:t>.</w:t>
      </w:r>
      <w:r w:rsidR="00647B57" w:rsidRPr="003A61A9">
        <w:rPr>
          <w:color w:val="000000"/>
        </w:rPr>
        <w:t xml:space="preserve"> </w:t>
      </w:r>
      <w:r w:rsidR="007F3AB9" w:rsidRPr="003A61A9">
        <w:rPr>
          <w:color w:val="000000"/>
        </w:rPr>
        <w:t xml:space="preserve">By engaging the entire Canadian Slow Food network, the </w:t>
      </w:r>
      <w:r w:rsidR="00647B57" w:rsidRPr="003A61A9">
        <w:rPr>
          <w:color w:val="000000"/>
        </w:rPr>
        <w:t xml:space="preserve">Slow Fish Canada campaign </w:t>
      </w:r>
      <w:r w:rsidR="007F3AB9" w:rsidRPr="007859FA">
        <w:rPr>
          <w:color w:val="000000" w:themeColor="text1"/>
        </w:rPr>
        <w:t>will</w:t>
      </w:r>
      <w:r w:rsidR="00647B57" w:rsidRPr="007859FA">
        <w:rPr>
          <w:color w:val="000000" w:themeColor="text1"/>
        </w:rPr>
        <w:t xml:space="preserve"> invite</w:t>
      </w:r>
      <w:r w:rsidR="007F3AB9" w:rsidRPr="007859FA">
        <w:rPr>
          <w:color w:val="000000" w:themeColor="text1"/>
        </w:rPr>
        <w:t xml:space="preserve"> people to find </w:t>
      </w:r>
      <w:r w:rsidR="005D5C0E" w:rsidRPr="007859FA">
        <w:rPr>
          <w:color w:val="000000" w:themeColor="text1"/>
        </w:rPr>
        <w:t xml:space="preserve">local </w:t>
      </w:r>
      <w:r w:rsidR="00647B57" w:rsidRPr="007859FA">
        <w:rPr>
          <w:color w:val="000000" w:themeColor="text1"/>
        </w:rPr>
        <w:t>solutions that support a better m</w:t>
      </w:r>
      <w:r w:rsidR="000F6366" w:rsidRPr="007859FA">
        <w:rPr>
          <w:color w:val="000000" w:themeColor="text1"/>
        </w:rPr>
        <w:t>anagement of our freshwater and marine resources</w:t>
      </w:r>
      <w:r w:rsidR="00647B57" w:rsidRPr="007859FA">
        <w:rPr>
          <w:color w:val="000000" w:themeColor="text1"/>
        </w:rPr>
        <w:t>.</w:t>
      </w:r>
    </w:p>
    <w:p w14:paraId="20AAEE02" w14:textId="77777777" w:rsidR="000F6366" w:rsidRDefault="000F6366" w:rsidP="00171577">
      <w:pPr>
        <w:spacing w:after="0"/>
        <w:rPr>
          <w:color w:val="000000"/>
        </w:rPr>
      </w:pPr>
    </w:p>
    <w:p w14:paraId="5879766D" w14:textId="77777777" w:rsidR="00A20B2F" w:rsidRDefault="00A20B2F" w:rsidP="00171577">
      <w:pPr>
        <w:spacing w:after="0"/>
        <w:rPr>
          <w:color w:val="000000"/>
        </w:rPr>
      </w:pPr>
      <w:r>
        <w:rPr>
          <w:color w:val="000000"/>
        </w:rPr>
        <w:t xml:space="preserve">“The Slow </w:t>
      </w:r>
      <w:r w:rsidR="00966292">
        <w:rPr>
          <w:color w:val="000000"/>
        </w:rPr>
        <w:t>Food approach</w:t>
      </w:r>
      <w:r>
        <w:rPr>
          <w:color w:val="000000"/>
        </w:rPr>
        <w:t xml:space="preserve"> is </w:t>
      </w:r>
      <w:r w:rsidR="00966292">
        <w:rPr>
          <w:color w:val="000000"/>
        </w:rPr>
        <w:t>based on three tenets:</w:t>
      </w:r>
      <w:r w:rsidR="00E22EC7">
        <w:rPr>
          <w:color w:val="000000"/>
        </w:rPr>
        <w:t xml:space="preserve"> </w:t>
      </w:r>
      <w:r w:rsidR="00966292">
        <w:rPr>
          <w:color w:val="000000"/>
        </w:rPr>
        <w:t>food that is g</w:t>
      </w:r>
      <w:r>
        <w:rPr>
          <w:color w:val="000000"/>
        </w:rPr>
        <w:t>ood</w:t>
      </w:r>
      <w:r w:rsidR="00966292">
        <w:rPr>
          <w:color w:val="000000"/>
        </w:rPr>
        <w:t>, clean &amp; f</w:t>
      </w:r>
      <w:r>
        <w:rPr>
          <w:color w:val="000000"/>
        </w:rPr>
        <w:t>air</w:t>
      </w:r>
      <w:r w:rsidR="00966292">
        <w:rPr>
          <w:color w:val="000000"/>
        </w:rPr>
        <w:t xml:space="preserve">,” says Dave Adler of Nova Scotia’s </w:t>
      </w:r>
      <w:r w:rsidR="00966292" w:rsidRPr="00966292">
        <w:rPr>
          <w:color w:val="000000"/>
        </w:rPr>
        <w:t>Ecology Action Centre</w:t>
      </w:r>
      <w:r w:rsidR="00966292">
        <w:rPr>
          <w:color w:val="000000"/>
        </w:rPr>
        <w:t xml:space="preserve">, “The same is true of Slow Fish. We hope to support, discover, and celebrate Canada’s small scale, sustainable fisheries by connecting people who eat </w:t>
      </w:r>
      <w:r w:rsidR="00BC4880">
        <w:rPr>
          <w:color w:val="000000"/>
        </w:rPr>
        <w:t>seafood</w:t>
      </w:r>
      <w:r w:rsidR="00966292">
        <w:rPr>
          <w:color w:val="000000"/>
        </w:rPr>
        <w:t xml:space="preserve"> to the people who catch it, harvest it, and grow it.”</w:t>
      </w:r>
    </w:p>
    <w:p w14:paraId="46C11A2D" w14:textId="77777777" w:rsidR="00CD40CA" w:rsidRDefault="00CD40CA" w:rsidP="00171577">
      <w:pPr>
        <w:spacing w:after="0"/>
        <w:rPr>
          <w:color w:val="000000"/>
        </w:rPr>
      </w:pPr>
    </w:p>
    <w:p w14:paraId="7915FD5F" w14:textId="2EFB340E" w:rsidR="00171577" w:rsidRPr="003A61A9" w:rsidRDefault="004678EF" w:rsidP="00171577">
      <w:pPr>
        <w:spacing w:after="0"/>
        <w:rPr>
          <w:color w:val="000000"/>
        </w:rPr>
      </w:pPr>
      <w:r w:rsidRPr="003A61A9">
        <w:rPr>
          <w:color w:val="000000"/>
        </w:rPr>
        <w:t xml:space="preserve">Building on </w:t>
      </w:r>
      <w:r w:rsidR="00B85184" w:rsidRPr="003A61A9">
        <w:rPr>
          <w:i/>
          <w:color w:val="000000"/>
        </w:rPr>
        <w:t>Slow Fish</w:t>
      </w:r>
      <w:r w:rsidR="00966292">
        <w:rPr>
          <w:i/>
          <w:color w:val="000000"/>
        </w:rPr>
        <w:t xml:space="preserve"> International</w:t>
      </w:r>
      <w:r w:rsidR="00876D62" w:rsidRPr="003A61A9">
        <w:rPr>
          <w:color w:val="000000"/>
          <w:vertAlign w:val="superscript"/>
        </w:rPr>
        <w:footnoteReference w:id="1"/>
      </w:r>
      <w:r w:rsidR="00C96535">
        <w:rPr>
          <w:color w:val="000000"/>
        </w:rPr>
        <w:t xml:space="preserve"> </w:t>
      </w:r>
      <w:r w:rsidR="00876D62" w:rsidRPr="003A61A9">
        <w:rPr>
          <w:color w:val="000000"/>
        </w:rPr>
        <w:t>t</w:t>
      </w:r>
      <w:r w:rsidR="00C84B2D" w:rsidRPr="003A61A9">
        <w:rPr>
          <w:color w:val="000000"/>
        </w:rPr>
        <w:t xml:space="preserve">he </w:t>
      </w:r>
      <w:r w:rsidR="005D5C0E" w:rsidRPr="003A61A9">
        <w:rPr>
          <w:color w:val="000000"/>
        </w:rPr>
        <w:t>Slow Fish Canada campaign</w:t>
      </w:r>
      <w:r w:rsidRPr="003A61A9">
        <w:rPr>
          <w:color w:val="000000"/>
        </w:rPr>
        <w:t xml:space="preserve"> </w:t>
      </w:r>
      <w:r w:rsidR="00C84B2D" w:rsidRPr="003A61A9">
        <w:rPr>
          <w:color w:val="000000"/>
        </w:rPr>
        <w:t>will</w:t>
      </w:r>
      <w:r w:rsidR="005D5C0E" w:rsidRPr="003A61A9">
        <w:rPr>
          <w:rFonts w:cs="Segoe UI"/>
          <w:color w:val="000000"/>
        </w:rPr>
        <w:t xml:space="preserve"> </w:t>
      </w:r>
      <w:r w:rsidR="005D5C0E" w:rsidRPr="003A61A9">
        <w:rPr>
          <w:color w:val="000000"/>
        </w:rPr>
        <w:t xml:space="preserve">focus primarily on promoting artisanal fishing and neglected fish species. The campaign will </w:t>
      </w:r>
      <w:r w:rsidRPr="003A61A9">
        <w:rPr>
          <w:color w:val="000000"/>
        </w:rPr>
        <w:t xml:space="preserve">also </w:t>
      </w:r>
      <w:r w:rsidR="005D5C0E" w:rsidRPr="003A61A9">
        <w:rPr>
          <w:color w:val="000000"/>
        </w:rPr>
        <w:t>address</w:t>
      </w:r>
      <w:r w:rsidRPr="003A61A9">
        <w:rPr>
          <w:color w:val="000000"/>
        </w:rPr>
        <w:t xml:space="preserve"> </w:t>
      </w:r>
      <w:r w:rsidR="005D5C0E" w:rsidRPr="003A61A9">
        <w:rPr>
          <w:color w:val="000000"/>
        </w:rPr>
        <w:t xml:space="preserve">issues </w:t>
      </w:r>
      <w:r w:rsidR="00F23650" w:rsidRPr="003A61A9">
        <w:rPr>
          <w:color w:val="000000"/>
        </w:rPr>
        <w:t xml:space="preserve">such </w:t>
      </w:r>
      <w:r w:rsidR="000F6366" w:rsidRPr="003A61A9">
        <w:rPr>
          <w:color w:val="000000"/>
        </w:rPr>
        <w:t xml:space="preserve">as </w:t>
      </w:r>
      <w:r w:rsidR="00F23650" w:rsidRPr="003A61A9">
        <w:rPr>
          <w:color w:val="000000"/>
        </w:rPr>
        <w:t xml:space="preserve">access to good, clean and fair </w:t>
      </w:r>
      <w:r w:rsidR="00B85184" w:rsidRPr="003A61A9">
        <w:rPr>
          <w:color w:val="000000"/>
        </w:rPr>
        <w:t>fish</w:t>
      </w:r>
      <w:r w:rsidR="007F3AB9" w:rsidRPr="003A61A9">
        <w:rPr>
          <w:color w:val="000000"/>
        </w:rPr>
        <w:t xml:space="preserve"> </w:t>
      </w:r>
      <w:r w:rsidR="009C5004">
        <w:rPr>
          <w:color w:val="000000"/>
        </w:rPr>
        <w:t>for</w:t>
      </w:r>
      <w:r w:rsidR="009C5004" w:rsidRPr="003A61A9">
        <w:rPr>
          <w:color w:val="000000"/>
        </w:rPr>
        <w:t xml:space="preserve"> </w:t>
      </w:r>
      <w:r w:rsidR="007F3AB9" w:rsidRPr="003A61A9">
        <w:rPr>
          <w:color w:val="000000"/>
        </w:rPr>
        <w:t>consumers</w:t>
      </w:r>
      <w:r w:rsidR="000F6366" w:rsidRPr="003A61A9">
        <w:rPr>
          <w:color w:val="000000"/>
        </w:rPr>
        <w:t>;</w:t>
      </w:r>
      <w:r w:rsidR="007F3AB9" w:rsidRPr="003A61A9">
        <w:rPr>
          <w:color w:val="000000"/>
        </w:rPr>
        <w:t xml:space="preserve"> </w:t>
      </w:r>
      <w:r w:rsidR="000F6366" w:rsidRPr="003A61A9">
        <w:rPr>
          <w:color w:val="000000"/>
        </w:rPr>
        <w:t xml:space="preserve">fair remuneration and </w:t>
      </w:r>
      <w:r w:rsidR="00F23650" w:rsidRPr="003A61A9">
        <w:rPr>
          <w:color w:val="000000"/>
        </w:rPr>
        <w:t>access to regional marke</w:t>
      </w:r>
      <w:r w:rsidR="00180501" w:rsidRPr="003A61A9">
        <w:rPr>
          <w:color w:val="000000"/>
        </w:rPr>
        <w:t>ts</w:t>
      </w:r>
      <w:r w:rsidR="007F3AB9" w:rsidRPr="003A61A9">
        <w:rPr>
          <w:color w:val="000000"/>
        </w:rPr>
        <w:t xml:space="preserve"> </w:t>
      </w:r>
      <w:r w:rsidR="009C5004">
        <w:rPr>
          <w:color w:val="000000"/>
        </w:rPr>
        <w:t>for</w:t>
      </w:r>
      <w:r w:rsidR="009C5004" w:rsidRPr="003A61A9">
        <w:rPr>
          <w:color w:val="000000"/>
        </w:rPr>
        <w:t xml:space="preserve"> </w:t>
      </w:r>
      <w:r w:rsidR="00F23650" w:rsidRPr="003A61A9">
        <w:rPr>
          <w:color w:val="000000"/>
        </w:rPr>
        <w:t>small-scale</w:t>
      </w:r>
      <w:r w:rsidR="00876D62" w:rsidRPr="003A61A9">
        <w:rPr>
          <w:color w:val="000000"/>
        </w:rPr>
        <w:t xml:space="preserve"> producers;</w:t>
      </w:r>
      <w:r w:rsidR="00F23650" w:rsidRPr="003A61A9">
        <w:rPr>
          <w:color w:val="000000"/>
        </w:rPr>
        <w:t xml:space="preserve"> </w:t>
      </w:r>
      <w:r w:rsidR="000F6366" w:rsidRPr="003A61A9">
        <w:rPr>
          <w:color w:val="000000"/>
        </w:rPr>
        <w:t>social finance and</w:t>
      </w:r>
      <w:r w:rsidR="00876D62" w:rsidRPr="003A61A9">
        <w:rPr>
          <w:color w:val="000000"/>
        </w:rPr>
        <w:t xml:space="preserve"> succession planning </w:t>
      </w:r>
      <w:r w:rsidR="000F6366" w:rsidRPr="003A61A9">
        <w:rPr>
          <w:color w:val="000000"/>
        </w:rPr>
        <w:t xml:space="preserve">for fisheries; </w:t>
      </w:r>
      <w:r w:rsidR="00F23650" w:rsidRPr="003A61A9">
        <w:rPr>
          <w:color w:val="000000"/>
        </w:rPr>
        <w:t xml:space="preserve">fair access to quotas by </w:t>
      </w:r>
      <w:r w:rsidRPr="003A61A9">
        <w:t xml:space="preserve">independent </w:t>
      </w:r>
      <w:r w:rsidR="00876D62" w:rsidRPr="003A61A9">
        <w:t>own</w:t>
      </w:r>
      <w:r w:rsidR="000F6366" w:rsidRPr="003A61A9">
        <w:t xml:space="preserve">er-operator fishing enterprises; </w:t>
      </w:r>
      <w:r w:rsidR="009C5004">
        <w:t xml:space="preserve">and </w:t>
      </w:r>
      <w:r w:rsidR="00876D62" w:rsidRPr="003A61A9">
        <w:t xml:space="preserve">support of new </w:t>
      </w:r>
      <w:r w:rsidR="009C5004">
        <w:t xml:space="preserve">and developing </w:t>
      </w:r>
      <w:r w:rsidR="00876D62" w:rsidRPr="003A61A9">
        <w:t>fisheries</w:t>
      </w:r>
      <w:r w:rsidR="009C5004">
        <w:t>. Slow Fish Canada also plans to develop awareness campaigns around important issues such as aquaculture and eco-certification of seafood.</w:t>
      </w:r>
      <w:r w:rsidR="00EA1749">
        <w:t xml:space="preserve">  Slow Fish Canada will </w:t>
      </w:r>
      <w:r w:rsidR="0008417C">
        <w:rPr>
          <w:color w:val="000000"/>
        </w:rPr>
        <w:t xml:space="preserve">raise awareness around salmon conservation </w:t>
      </w:r>
      <w:r w:rsidR="0008417C">
        <w:t>by building</w:t>
      </w:r>
      <w:r w:rsidR="00EA1749">
        <w:t xml:space="preserve"> on the </w:t>
      </w:r>
      <w:hyperlink r:id="rId10" w:history="1">
        <w:r w:rsidR="007859FA" w:rsidRPr="007859FA">
          <w:rPr>
            <w:rStyle w:val="Hyperlink"/>
            <w:i/>
            <w:sz w:val="24"/>
          </w:rPr>
          <w:t>Wild Salmon Manifesto</w:t>
        </w:r>
      </w:hyperlink>
      <w:r w:rsidR="0008417C">
        <w:rPr>
          <w:color w:val="000000"/>
        </w:rPr>
        <w:t>, which was adopted by Slow Food Canada in 2006.</w:t>
      </w:r>
    </w:p>
    <w:p w14:paraId="5BA61B39" w14:textId="77777777" w:rsidR="00DB391A" w:rsidRPr="003A61A9" w:rsidRDefault="00DB391A" w:rsidP="0076308C">
      <w:pPr>
        <w:spacing w:after="0"/>
      </w:pPr>
    </w:p>
    <w:p w14:paraId="0E6F4156" w14:textId="77777777" w:rsidR="00171577" w:rsidRDefault="0076308C" w:rsidP="00861D6C">
      <w:pPr>
        <w:spacing w:after="0"/>
        <w:rPr>
          <w:color w:val="000000"/>
        </w:rPr>
      </w:pPr>
      <w:r w:rsidRPr="003A61A9">
        <w:rPr>
          <w:color w:val="000000"/>
        </w:rPr>
        <w:t>Slow Food</w:t>
      </w:r>
      <w:r w:rsidR="00C84B2D" w:rsidRPr="003A61A9">
        <w:rPr>
          <w:color w:val="000000"/>
        </w:rPr>
        <w:t xml:space="preserve"> Canada</w:t>
      </w:r>
      <w:r w:rsidRPr="003A61A9">
        <w:rPr>
          <w:color w:val="000000"/>
        </w:rPr>
        <w:t xml:space="preserve"> has been active in different regions </w:t>
      </w:r>
      <w:r w:rsidR="00C84B2D" w:rsidRPr="003A61A9">
        <w:rPr>
          <w:color w:val="000000"/>
        </w:rPr>
        <w:t>of the country</w:t>
      </w:r>
      <w:r w:rsidRPr="003A61A9">
        <w:rPr>
          <w:color w:val="000000"/>
        </w:rPr>
        <w:t xml:space="preserve"> for more than 10 years, with a particularly strong presence in </w:t>
      </w:r>
      <w:r w:rsidR="00B85184" w:rsidRPr="003A61A9">
        <w:rPr>
          <w:color w:val="000000"/>
        </w:rPr>
        <w:t xml:space="preserve">the Maritimes, </w:t>
      </w:r>
      <w:r w:rsidRPr="003A61A9">
        <w:rPr>
          <w:color w:val="000000"/>
        </w:rPr>
        <w:t xml:space="preserve">Montreal, Ontario and British Columbia. </w:t>
      </w:r>
      <w:r w:rsidR="00C84B2D" w:rsidRPr="003A61A9">
        <w:rPr>
          <w:color w:val="000000"/>
        </w:rPr>
        <w:t>Today, more tha</w:t>
      </w:r>
      <w:r w:rsidRPr="003A61A9">
        <w:rPr>
          <w:color w:val="000000"/>
        </w:rPr>
        <w:t xml:space="preserve">n </w:t>
      </w:r>
      <w:r w:rsidR="00CC6707" w:rsidRPr="003A61A9">
        <w:rPr>
          <w:color w:val="000000"/>
        </w:rPr>
        <w:t>thirteen hundred</w:t>
      </w:r>
      <w:r w:rsidRPr="003A61A9">
        <w:rPr>
          <w:color w:val="000000"/>
        </w:rPr>
        <w:t xml:space="preserve"> members </w:t>
      </w:r>
      <w:r w:rsidR="00C84B2D" w:rsidRPr="003A61A9">
        <w:rPr>
          <w:color w:val="000000"/>
        </w:rPr>
        <w:t xml:space="preserve">belong to thirty </w:t>
      </w:r>
      <w:proofErr w:type="spellStart"/>
      <w:r w:rsidR="00BC4880" w:rsidRPr="003A61A9">
        <w:rPr>
          <w:color w:val="000000"/>
        </w:rPr>
        <w:t>convivia</w:t>
      </w:r>
      <w:proofErr w:type="spellEnd"/>
      <w:r w:rsidR="00BC4880" w:rsidRPr="003A61A9">
        <w:rPr>
          <w:color w:val="000000"/>
        </w:rPr>
        <w:t xml:space="preserve"> that</w:t>
      </w:r>
      <w:r w:rsidR="00C84B2D" w:rsidRPr="003A61A9">
        <w:rPr>
          <w:color w:val="000000"/>
        </w:rPr>
        <w:t xml:space="preserve"> </w:t>
      </w:r>
      <w:r w:rsidRPr="003A61A9">
        <w:rPr>
          <w:color w:val="000000"/>
        </w:rPr>
        <w:t>span the country from Newfoundland and Cape Breton Island to Vancouver Island and</w:t>
      </w:r>
      <w:r w:rsidR="00C84B2D" w:rsidRPr="003A61A9">
        <w:rPr>
          <w:color w:val="000000"/>
        </w:rPr>
        <w:t xml:space="preserve"> Whitehorse in the Yukon. </w:t>
      </w:r>
    </w:p>
    <w:p w14:paraId="5D2A3BBC" w14:textId="77777777" w:rsidR="00027C78" w:rsidRDefault="00027C78" w:rsidP="00861D6C">
      <w:pPr>
        <w:spacing w:after="0"/>
        <w:rPr>
          <w:color w:val="000000"/>
        </w:rPr>
      </w:pPr>
    </w:p>
    <w:p w14:paraId="38427DAE" w14:textId="77777777" w:rsidR="00027C78" w:rsidRDefault="00027C78" w:rsidP="00861D6C">
      <w:pPr>
        <w:spacing w:after="0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7C78" w14:paraId="12D15EFF" w14:textId="77777777" w:rsidTr="00EA1749">
        <w:tc>
          <w:tcPr>
            <w:tcW w:w="4788" w:type="dxa"/>
          </w:tcPr>
          <w:p w14:paraId="69DC42A4" w14:textId="77777777" w:rsidR="00027C78" w:rsidRDefault="00027C78" w:rsidP="00EA17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Slow Fish Canada Campaign</w:t>
            </w:r>
          </w:p>
          <w:p w14:paraId="41F583E4" w14:textId="77777777" w:rsidR="00027C78" w:rsidRPr="00171577" w:rsidRDefault="00027C78" w:rsidP="00EA1749">
            <w:pPr>
              <w:rPr>
                <w:b/>
                <w:sz w:val="24"/>
              </w:rPr>
            </w:pPr>
            <w:r>
              <w:rPr>
                <w:sz w:val="24"/>
              </w:rPr>
              <w:t>David Ad</w:t>
            </w:r>
            <w:r w:rsidRPr="00171577">
              <w:rPr>
                <w:sz w:val="24"/>
              </w:rPr>
              <w:t>ler</w:t>
            </w:r>
          </w:p>
          <w:p w14:paraId="02D19467" w14:textId="77777777" w:rsidR="00027C78" w:rsidRDefault="007965D9" w:rsidP="00EA1749">
            <w:pPr>
              <w:rPr>
                <w:sz w:val="24"/>
              </w:rPr>
            </w:pPr>
            <w:hyperlink r:id="rId11" w:history="1">
              <w:r w:rsidR="00027C78" w:rsidRPr="00124DA2">
                <w:rPr>
                  <w:rStyle w:val="Hyperlink"/>
                  <w:sz w:val="24"/>
                </w:rPr>
                <w:t>dadler@ecologyaction.ca</w:t>
              </w:r>
            </w:hyperlink>
          </w:p>
          <w:p w14:paraId="3D36ED57" w14:textId="77777777" w:rsidR="00027C78" w:rsidRPr="00027C78" w:rsidRDefault="00027C78" w:rsidP="00EA1749">
            <w:pPr>
              <w:rPr>
                <w:sz w:val="24"/>
              </w:rPr>
            </w:pPr>
            <w:r w:rsidRPr="00171577">
              <w:rPr>
                <w:sz w:val="24"/>
              </w:rPr>
              <w:t>(</w:t>
            </w:r>
            <w:r>
              <w:rPr>
                <w:sz w:val="24"/>
              </w:rPr>
              <w:t>902</w:t>
            </w:r>
            <w:r w:rsidRPr="00171577">
              <w:rPr>
                <w:sz w:val="24"/>
              </w:rPr>
              <w:t xml:space="preserve">) </w:t>
            </w:r>
            <w:r>
              <w:rPr>
                <w:sz w:val="24"/>
              </w:rPr>
              <w:t>442</w:t>
            </w:r>
            <w:r w:rsidRPr="00171577">
              <w:rPr>
                <w:sz w:val="24"/>
              </w:rPr>
              <w:t>-</w:t>
            </w:r>
            <w:r>
              <w:rPr>
                <w:sz w:val="24"/>
              </w:rPr>
              <w:t>0999</w:t>
            </w:r>
          </w:p>
        </w:tc>
        <w:tc>
          <w:tcPr>
            <w:tcW w:w="4788" w:type="dxa"/>
          </w:tcPr>
          <w:p w14:paraId="7F3BE5BD" w14:textId="77777777" w:rsidR="00027C78" w:rsidRPr="007859FA" w:rsidRDefault="00027C78" w:rsidP="00EA1749">
            <w:pPr>
              <w:rPr>
                <w:b/>
                <w:sz w:val="24"/>
              </w:rPr>
            </w:pPr>
            <w:r w:rsidRPr="007859FA">
              <w:rPr>
                <w:b/>
                <w:sz w:val="24"/>
              </w:rPr>
              <w:t>Slow Food Canada – General Inquiries</w:t>
            </w:r>
          </w:p>
          <w:p w14:paraId="37E99147" w14:textId="77777777" w:rsidR="00027C78" w:rsidRPr="00CD40CA" w:rsidRDefault="00027C78" w:rsidP="00EA1749">
            <w:pPr>
              <w:rPr>
                <w:color w:val="FF0000"/>
                <w:sz w:val="24"/>
              </w:rPr>
            </w:pPr>
            <w:r w:rsidRPr="007859FA">
              <w:rPr>
                <w:sz w:val="24"/>
              </w:rPr>
              <w:t xml:space="preserve">Valerie </w:t>
            </w:r>
            <w:proofErr w:type="spellStart"/>
            <w:r w:rsidRPr="007859FA">
              <w:rPr>
                <w:sz w:val="24"/>
              </w:rPr>
              <w:t>Lugonja</w:t>
            </w:r>
            <w:proofErr w:type="spellEnd"/>
          </w:p>
          <w:p w14:paraId="16770FF6" w14:textId="77777777" w:rsidR="00027C78" w:rsidRDefault="007965D9" w:rsidP="00EA1749">
            <w:pPr>
              <w:rPr>
                <w:color w:val="FF0000"/>
                <w:sz w:val="24"/>
              </w:rPr>
            </w:pPr>
            <w:hyperlink r:id="rId12" w:history="1">
              <w:r w:rsidR="00027C78" w:rsidRPr="00124DA2">
                <w:rPr>
                  <w:rStyle w:val="Hyperlink"/>
                  <w:sz w:val="24"/>
                </w:rPr>
                <w:t>valerie@acanadianfoodie.com</w:t>
              </w:r>
            </w:hyperlink>
          </w:p>
          <w:p w14:paraId="70AC0890" w14:textId="013CA2BE" w:rsidR="00027C78" w:rsidRPr="00027C78" w:rsidRDefault="007859FA" w:rsidP="00EA1749">
            <w:pPr>
              <w:rPr>
                <w:color w:val="FF0000"/>
                <w:sz w:val="24"/>
              </w:rPr>
            </w:pPr>
            <w:r w:rsidRPr="007859FA">
              <w:rPr>
                <w:sz w:val="24"/>
              </w:rPr>
              <w:t xml:space="preserve">(780) </w:t>
            </w:r>
            <w:r w:rsidR="00027C78" w:rsidRPr="007859FA">
              <w:rPr>
                <w:sz w:val="24"/>
              </w:rPr>
              <w:t>709-7902</w:t>
            </w:r>
          </w:p>
        </w:tc>
      </w:tr>
    </w:tbl>
    <w:p w14:paraId="727DF72F" w14:textId="01D6E7B6" w:rsidR="009F0D9D" w:rsidRPr="009F0D9D" w:rsidRDefault="009F0D9D" w:rsidP="006E7258">
      <w:pPr>
        <w:spacing w:after="0"/>
        <w:rPr>
          <w:b/>
          <w:sz w:val="24"/>
        </w:rPr>
      </w:pPr>
      <w:bookmarkStart w:id="0" w:name="_GoBack"/>
      <w:bookmarkEnd w:id="0"/>
    </w:p>
    <w:sectPr w:rsidR="009F0D9D" w:rsidRPr="009F0D9D" w:rsidSect="00CD40CA">
      <w:pgSz w:w="12240" w:h="15840"/>
      <w:pgMar w:top="81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244A" w14:textId="77777777" w:rsidR="007965D9" w:rsidRDefault="007965D9" w:rsidP="00876D62">
      <w:pPr>
        <w:spacing w:after="0" w:line="240" w:lineRule="auto"/>
      </w:pPr>
      <w:r>
        <w:separator/>
      </w:r>
    </w:p>
  </w:endnote>
  <w:endnote w:type="continuationSeparator" w:id="0">
    <w:p w14:paraId="618ED687" w14:textId="77777777" w:rsidR="007965D9" w:rsidRDefault="007965D9" w:rsidP="008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6138" w14:textId="77777777" w:rsidR="007965D9" w:rsidRDefault="007965D9" w:rsidP="00876D62">
      <w:pPr>
        <w:spacing w:after="0" w:line="240" w:lineRule="auto"/>
      </w:pPr>
      <w:r>
        <w:separator/>
      </w:r>
    </w:p>
  </w:footnote>
  <w:footnote w:type="continuationSeparator" w:id="0">
    <w:p w14:paraId="670257CA" w14:textId="77777777" w:rsidR="007965D9" w:rsidRDefault="007965D9" w:rsidP="00876D62">
      <w:pPr>
        <w:spacing w:after="0" w:line="240" w:lineRule="auto"/>
      </w:pPr>
      <w:r>
        <w:continuationSeparator/>
      </w:r>
    </w:p>
  </w:footnote>
  <w:footnote w:id="1">
    <w:p w14:paraId="37191C9A" w14:textId="77777777" w:rsidR="00EA1749" w:rsidRPr="00876D62" w:rsidRDefault="00EA1749">
      <w:pPr>
        <w:pStyle w:val="FootnoteText"/>
        <w:rPr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8"/>
          <w:szCs w:val="22"/>
        </w:rPr>
        <w:t xml:space="preserve">Slow Fish is </w:t>
      </w:r>
      <w:r w:rsidRPr="00876D62">
        <w:rPr>
          <w:color w:val="000000"/>
          <w:sz w:val="18"/>
          <w:szCs w:val="22"/>
        </w:rPr>
        <w:t xml:space="preserve">an international campaign launched by Slow Food </w:t>
      </w:r>
      <w:r>
        <w:rPr>
          <w:color w:val="000000"/>
          <w:sz w:val="18"/>
          <w:szCs w:val="22"/>
        </w:rPr>
        <w:t xml:space="preserve">International </w:t>
      </w:r>
      <w:r w:rsidRPr="00876D62">
        <w:rPr>
          <w:color w:val="000000"/>
          <w:sz w:val="18"/>
          <w:szCs w:val="22"/>
        </w:rPr>
        <w:t>to promote good, clean and fair fish by informing consumers and encouraging interaction between those involved in the</w:t>
      </w:r>
      <w:r>
        <w:rPr>
          <w:color w:val="000000"/>
          <w:sz w:val="18"/>
          <w:szCs w:val="22"/>
        </w:rPr>
        <w:t xml:space="preserve"> world of sustainable fisheries. For more information, please visit: </w:t>
      </w:r>
      <w:hyperlink r:id="rId1" w:history="1">
        <w:r w:rsidRPr="00876D62">
          <w:rPr>
            <w:rStyle w:val="Hyperlink"/>
            <w:sz w:val="18"/>
            <w:szCs w:val="22"/>
          </w:rPr>
          <w:t>www.slowfood.it/slowfish/welcome_en.lasso.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57168"/>
    <w:multiLevelType w:val="hybridMultilevel"/>
    <w:tmpl w:val="EA405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7"/>
    <w:rsid w:val="00027C78"/>
    <w:rsid w:val="0008417C"/>
    <w:rsid w:val="000F6366"/>
    <w:rsid w:val="00171577"/>
    <w:rsid w:val="00180501"/>
    <w:rsid w:val="001B38FF"/>
    <w:rsid w:val="00205D98"/>
    <w:rsid w:val="002E62C0"/>
    <w:rsid w:val="003A61A9"/>
    <w:rsid w:val="003D0269"/>
    <w:rsid w:val="004552FF"/>
    <w:rsid w:val="004678EF"/>
    <w:rsid w:val="004D2B2A"/>
    <w:rsid w:val="00536A48"/>
    <w:rsid w:val="00596CAD"/>
    <w:rsid w:val="005D5C0E"/>
    <w:rsid w:val="00647B57"/>
    <w:rsid w:val="006E7258"/>
    <w:rsid w:val="00711BF2"/>
    <w:rsid w:val="00732DB8"/>
    <w:rsid w:val="0076308C"/>
    <w:rsid w:val="00765A24"/>
    <w:rsid w:val="007859FA"/>
    <w:rsid w:val="007965D9"/>
    <w:rsid w:val="007F3AB9"/>
    <w:rsid w:val="00861D6C"/>
    <w:rsid w:val="00876D62"/>
    <w:rsid w:val="008E4C13"/>
    <w:rsid w:val="0090684A"/>
    <w:rsid w:val="00966292"/>
    <w:rsid w:val="009C5004"/>
    <w:rsid w:val="009F0D9D"/>
    <w:rsid w:val="00A20B2F"/>
    <w:rsid w:val="00B85184"/>
    <w:rsid w:val="00BC4880"/>
    <w:rsid w:val="00BD092B"/>
    <w:rsid w:val="00C84B2D"/>
    <w:rsid w:val="00C96535"/>
    <w:rsid w:val="00CC6707"/>
    <w:rsid w:val="00CD40CA"/>
    <w:rsid w:val="00DB33F5"/>
    <w:rsid w:val="00DB391A"/>
    <w:rsid w:val="00E22EC7"/>
    <w:rsid w:val="00E7764A"/>
    <w:rsid w:val="00E85DFE"/>
    <w:rsid w:val="00EA1749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14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77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171577"/>
  </w:style>
  <w:style w:type="paragraph" w:customStyle="1" w:styleId="c0">
    <w:name w:val="c0"/>
    <w:basedOn w:val="Normal"/>
    <w:rsid w:val="0017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">
    <w:name w:val="c3"/>
    <w:basedOn w:val="DefaultParagraphFont"/>
    <w:rsid w:val="00171577"/>
  </w:style>
  <w:style w:type="character" w:customStyle="1" w:styleId="c2">
    <w:name w:val="c2"/>
    <w:basedOn w:val="DefaultParagraphFont"/>
    <w:rsid w:val="00171577"/>
  </w:style>
  <w:style w:type="character" w:styleId="Hyperlink">
    <w:name w:val="Hyperlink"/>
    <w:basedOn w:val="DefaultParagraphFont"/>
    <w:uiPriority w:val="99"/>
    <w:unhideWhenUsed/>
    <w:rsid w:val="00DB39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308C"/>
    <w:rPr>
      <w:b/>
      <w:bCs/>
    </w:rPr>
  </w:style>
  <w:style w:type="character" w:customStyle="1" w:styleId="apple-converted-space">
    <w:name w:val="apple-converted-space"/>
    <w:basedOn w:val="DefaultParagraphFont"/>
    <w:rsid w:val="0076308C"/>
  </w:style>
  <w:style w:type="paragraph" w:styleId="ListParagraph">
    <w:name w:val="List Paragraph"/>
    <w:basedOn w:val="Normal"/>
    <w:uiPriority w:val="34"/>
    <w:qFormat/>
    <w:rsid w:val="00F236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D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F5"/>
  </w:style>
  <w:style w:type="paragraph" w:styleId="Footer">
    <w:name w:val="footer"/>
    <w:basedOn w:val="Normal"/>
    <w:link w:val="FooterChar"/>
    <w:uiPriority w:val="99"/>
    <w:unhideWhenUsed/>
    <w:rsid w:val="00DB3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F5"/>
  </w:style>
  <w:style w:type="character" w:styleId="FollowedHyperlink">
    <w:name w:val="FollowedHyperlink"/>
    <w:basedOn w:val="DefaultParagraphFont"/>
    <w:uiPriority w:val="99"/>
    <w:semiHidden/>
    <w:unhideWhenUsed/>
    <w:rsid w:val="00C96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77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171577"/>
  </w:style>
  <w:style w:type="paragraph" w:customStyle="1" w:styleId="c0">
    <w:name w:val="c0"/>
    <w:basedOn w:val="Normal"/>
    <w:rsid w:val="0017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">
    <w:name w:val="c3"/>
    <w:basedOn w:val="DefaultParagraphFont"/>
    <w:rsid w:val="00171577"/>
  </w:style>
  <w:style w:type="character" w:customStyle="1" w:styleId="c2">
    <w:name w:val="c2"/>
    <w:basedOn w:val="DefaultParagraphFont"/>
    <w:rsid w:val="00171577"/>
  </w:style>
  <w:style w:type="character" w:styleId="Hyperlink">
    <w:name w:val="Hyperlink"/>
    <w:basedOn w:val="DefaultParagraphFont"/>
    <w:uiPriority w:val="99"/>
    <w:unhideWhenUsed/>
    <w:rsid w:val="00DB39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308C"/>
    <w:rPr>
      <w:b/>
      <w:bCs/>
    </w:rPr>
  </w:style>
  <w:style w:type="character" w:customStyle="1" w:styleId="apple-converted-space">
    <w:name w:val="apple-converted-space"/>
    <w:basedOn w:val="DefaultParagraphFont"/>
    <w:rsid w:val="0076308C"/>
  </w:style>
  <w:style w:type="paragraph" w:styleId="ListParagraph">
    <w:name w:val="List Paragraph"/>
    <w:basedOn w:val="Normal"/>
    <w:uiPriority w:val="34"/>
    <w:qFormat/>
    <w:rsid w:val="00F236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D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F5"/>
  </w:style>
  <w:style w:type="paragraph" w:styleId="Footer">
    <w:name w:val="footer"/>
    <w:basedOn w:val="Normal"/>
    <w:link w:val="FooterChar"/>
    <w:uiPriority w:val="99"/>
    <w:unhideWhenUsed/>
    <w:rsid w:val="00DB3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F5"/>
  </w:style>
  <w:style w:type="character" w:styleId="FollowedHyperlink">
    <w:name w:val="FollowedHyperlink"/>
    <w:basedOn w:val="DefaultParagraphFont"/>
    <w:uiPriority w:val="99"/>
    <w:semiHidden/>
    <w:unhideWhenUsed/>
    <w:rsid w:val="00C96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rie@acanadianfood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dler@ecologyaction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owfood.com/slowfish/pagine/eng/pagina.lasso?-id_pg=1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owfood.com/%22http:/www.slowfood.it/slowfish/welcome_en.lasso/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0522-C946-44D7-9E54-F781E632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Le</dc:creator>
  <cp:lastModifiedBy>Grace Evans</cp:lastModifiedBy>
  <cp:revision>2</cp:revision>
  <cp:lastPrinted>2013-05-07T02:22:00Z</cp:lastPrinted>
  <dcterms:created xsi:type="dcterms:W3CDTF">2013-06-10T20:21:00Z</dcterms:created>
  <dcterms:modified xsi:type="dcterms:W3CDTF">2013-06-10T20:21:00Z</dcterms:modified>
</cp:coreProperties>
</file>